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9"/>
            </w:pPr>
            <w:r>
              <w:t xml:space="preserve">Администрация</w:t>
            </w:r>
            <w:r/>
          </w:p>
          <w:p>
            <w:pPr>
              <w:pStyle w:val="75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9"/>
            </w:pPr>
            <w:r>
              <w:t xml:space="preserve">Нижегородской области</w:t>
            </w:r>
            <w:r/>
          </w:p>
          <w:p>
            <w:pPr>
              <w:pStyle w:val="759"/>
            </w:pPr>
            <w:r/>
            <w:r/>
          </w:p>
          <w:p>
            <w:pPr>
              <w:pStyle w:val="76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ind w:left="5387" w:hanging="5387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none"/>
        </w:rPr>
        <w:t xml:space="preserve">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>
        <w:rPr>
          <w:sz w:val="26"/>
          <w:szCs w:val="26"/>
          <w:u w:val="none"/>
        </w:rPr>
        <w:t xml:space="preserve">_________</w:t>
      </w:r>
      <w:r>
        <w:rPr>
          <w:sz w:val="26"/>
          <w:szCs w:val="26"/>
          <w:u w:val="single"/>
        </w:rPr>
      </w:r>
    </w:p>
    <w:p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создании комиссии для провед</w:t>
      </w:r>
      <w:r>
        <w:rPr>
          <w:b/>
          <w:sz w:val="26"/>
          <w:szCs w:val="26"/>
        </w:rPr>
        <w:t xml:space="preserve">ения осмотра здания, сооружения или</w:t>
      </w:r>
      <w:r>
        <w:rPr>
          <w:b/>
          <w:sz w:val="26"/>
          <w:szCs w:val="26"/>
        </w:rPr>
        <w:t xml:space="preserve"> объекта незавершенного строительства при проведении мероприятий по выявлению правообладателей ранее учтенных объектов недвижимости</w:t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Федеральным законом от 13.07.2015 </w:t>
      </w:r>
      <w:r>
        <w:rPr>
          <w:sz w:val="26"/>
          <w:szCs w:val="26"/>
        </w:rPr>
        <w:t xml:space="preserve">№ 218-ФЗ </w:t>
      </w:r>
      <w:r>
        <w:rPr>
          <w:sz w:val="26"/>
          <w:szCs w:val="26"/>
        </w:rPr>
        <w:t xml:space="preserve"> «О государственной регистрации недвижимости»</w:t>
      </w:r>
      <w:r>
        <w:rPr>
          <w:sz w:val="26"/>
          <w:szCs w:val="26"/>
        </w:rPr>
        <w:t xml:space="preserve">, приказом Федеральн</w:t>
      </w:r>
      <w:r>
        <w:rPr>
          <w:sz w:val="26"/>
          <w:szCs w:val="26"/>
        </w:rPr>
        <w:t xml:space="preserve">ой службы</w:t>
      </w:r>
      <w:r>
        <w:rPr>
          <w:sz w:val="26"/>
          <w:szCs w:val="26"/>
        </w:rPr>
        <w:t xml:space="preserve"> государственной регистрации, кадастра и картографии от 28.04.2021 № П/0179 </w:t>
      </w:r>
      <w:r>
        <w:rPr>
          <w:sz w:val="26"/>
          <w:szCs w:val="26"/>
        </w:rPr>
        <w:t xml:space="preserve">«Об установлении порядка проведения осмотра здания, сооружения или объект</w:t>
      </w:r>
      <w:r>
        <w:rPr>
          <w:sz w:val="26"/>
          <w:szCs w:val="26"/>
        </w:rPr>
        <w:t xml:space="preserve">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выявлении правообладателей ранее учтенных объек</w:t>
      </w:r>
      <w:r>
        <w:rPr>
          <w:sz w:val="26"/>
          <w:szCs w:val="26"/>
        </w:rPr>
        <w:t xml:space="preserve">тов недвижимости» администрация </w:t>
      </w:r>
      <w:r>
        <w:rPr>
          <w:sz w:val="26"/>
          <w:szCs w:val="26"/>
        </w:rPr>
        <w:t xml:space="preserve">муниципального округа город Шахунья Нижегородской области </w:t>
      </w:r>
      <w:r>
        <w:rPr>
          <w:b/>
          <w:bCs/>
          <w:sz w:val="26"/>
          <w:szCs w:val="26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pStyle w:val="781"/>
        <w:numPr>
          <w:ilvl w:val="0"/>
          <w:numId w:val="45"/>
        </w:numPr>
        <w:ind w:left="-284" w:firstLine="99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комиссию для проведения осмотра здания</w:t>
      </w:r>
      <w:r>
        <w:rPr>
          <w:rFonts w:ascii="Times New Roman" w:hAnsi="Times New Roman" w:cs="Times New Roman"/>
          <w:sz w:val="26"/>
          <w:szCs w:val="26"/>
        </w:rPr>
        <w:t xml:space="preserve">, сооружения или</w:t>
      </w:r>
      <w:r>
        <w:rPr>
          <w:rFonts w:ascii="Times New Roman" w:hAnsi="Times New Roman" w:cs="Times New Roman"/>
          <w:sz w:val="26"/>
          <w:szCs w:val="26"/>
        </w:rPr>
        <w:t xml:space="preserve"> объекта незавершенного строительства при проведении мероприятий по выявлению правообладателей ранее учтенных объектов недвижимости (далее – комиссия).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1"/>
        <w:numPr>
          <w:ilvl w:val="0"/>
          <w:numId w:val="45"/>
        </w:numPr>
        <w:ind w:left="-284" w:firstLine="99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прилагаемый состав комиссии.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1"/>
        <w:numPr>
          <w:ilvl w:val="0"/>
          <w:numId w:val="45"/>
        </w:numPr>
        <w:ind w:left="-284" w:firstLine="99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принятия.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1"/>
        <w:numPr>
          <w:ilvl w:val="0"/>
          <w:numId w:val="45"/>
        </w:numPr>
        <w:ind w:left="-284" w:firstLine="99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округа город Шахунья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1"/>
        <w:numPr>
          <w:ilvl w:val="0"/>
          <w:numId w:val="45"/>
        </w:numPr>
        <w:ind w:left="-284" w:firstLine="99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момента вступления в силу настоящего постановления призна</w:t>
      </w:r>
      <w:r>
        <w:rPr>
          <w:rFonts w:ascii="Times New Roman" w:hAnsi="Times New Roman" w:cs="Times New Roman"/>
          <w:sz w:val="26"/>
          <w:szCs w:val="26"/>
        </w:rPr>
        <w:t xml:space="preserve">ть утратившим силу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</w:t>
      </w:r>
      <w:r>
        <w:rPr>
          <w:rFonts w:ascii="Times New Roman" w:hAnsi="Times New Roman" w:cs="Times New Roman"/>
          <w:sz w:val="26"/>
          <w:szCs w:val="26"/>
        </w:rPr>
        <w:t xml:space="preserve">дской области от 02.03.2023 №</w:t>
      </w:r>
      <w:r>
        <w:rPr>
          <w:rFonts w:ascii="Times New Roman" w:hAnsi="Times New Roman" w:cs="Times New Roman"/>
          <w:sz w:val="26"/>
          <w:szCs w:val="26"/>
        </w:rPr>
        <w:t xml:space="preserve">199 «</w:t>
      </w:r>
      <w:r>
        <w:rPr>
          <w:rFonts w:ascii="Times New Roman" w:hAnsi="Times New Roman" w:cs="Times New Roman"/>
          <w:sz w:val="26"/>
          <w:szCs w:val="26"/>
        </w:rPr>
        <w:t xml:space="preserve">О создании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1"/>
        <w:numPr>
          <w:ilvl w:val="0"/>
          <w:numId w:val="45"/>
        </w:numPr>
        <w:ind w:left="-284" w:firstLine="99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 xml:space="preserve">директора 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округа город Ша</w:t>
      </w:r>
      <w:r>
        <w:rPr>
          <w:rFonts w:ascii="Times New Roman" w:hAnsi="Times New Roman" w:cs="Times New Roman"/>
          <w:sz w:val="26"/>
          <w:szCs w:val="26"/>
        </w:rPr>
        <w:t xml:space="preserve">хунья Нижегородской области Н.А. Иванков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А.</w:t>
      </w:r>
      <w:r>
        <w:rPr>
          <w:sz w:val="26"/>
          <w:szCs w:val="26"/>
        </w:rPr>
        <w:t xml:space="preserve">И. Пугачёв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1" w:name="_MON_1834038241"/>
      <w:r/>
      <w:bookmarkEnd w:id="1"/>
      <w:r>
        <w:rPr>
          <w:sz w:val="26"/>
          <w:szCs w:val="26"/>
        </w:rPr>
        <w:object w:dxaOrig="9498" w:dyaOrig="1442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74.75pt;height:721.5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1" ProgID="Word.Document.12" ShapeID="_x0000_i1" Type="Embed"/>
        </w:objec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776"/>
      </w:rPr>
      <w:framePr w:wrap="around" w:vAnchor="text" w:hAnchor="margin" w:xAlign="right" w:y="1"/>
    </w:pPr>
    <w:r>
      <w:rPr>
        <w:rStyle w:val="776"/>
      </w:rPr>
      <w:fldChar w:fldCharType="begin"/>
    </w:r>
    <w:r>
      <w:rPr>
        <w:rStyle w:val="776"/>
      </w:rPr>
      <w:instrText xml:space="preserve">PAGE  </w:instrText>
    </w:r>
    <w:r>
      <w:rPr>
        <w:rStyle w:val="776"/>
      </w:rPr>
      <w:fldChar w:fldCharType="end"/>
    </w:r>
    <w:r>
      <w:rPr>
        <w:rStyle w:val="776"/>
      </w:rPr>
    </w:r>
  </w:p>
  <w:p>
    <w:pPr>
      <w:pStyle w:val="7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42"/>
  </w:num>
  <w:num w:numId="4">
    <w:abstractNumId w:val="3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0"/>
  </w:num>
  <w:num w:numId="8">
    <w:abstractNumId w:val="32"/>
  </w:num>
  <w:num w:numId="9">
    <w:abstractNumId w:val="5"/>
  </w:num>
  <w:num w:numId="10">
    <w:abstractNumId w:val="40"/>
  </w:num>
  <w:num w:numId="11">
    <w:abstractNumId w:val="0"/>
  </w:num>
  <w:num w:numId="12">
    <w:abstractNumId w:val="24"/>
  </w:num>
  <w:num w:numId="13">
    <w:abstractNumId w:val="30"/>
  </w:num>
  <w:num w:numId="14">
    <w:abstractNumId w:val="6"/>
  </w:num>
  <w:num w:numId="15">
    <w:abstractNumId w:val="33"/>
  </w:num>
  <w:num w:numId="16">
    <w:abstractNumId w:val="28"/>
  </w:num>
  <w:num w:numId="17">
    <w:abstractNumId w:val="1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35"/>
  </w:num>
  <w:num w:numId="22">
    <w:abstractNumId w:val="38"/>
  </w:num>
  <w:num w:numId="23">
    <w:abstractNumId w:val="27"/>
  </w:num>
  <w:num w:numId="24">
    <w:abstractNumId w:val="14"/>
  </w:num>
  <w:num w:numId="25">
    <w:abstractNumId w:val="15"/>
  </w:num>
  <w:num w:numId="26">
    <w:abstractNumId w:val="29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1"/>
  </w:num>
  <w:num w:numId="30">
    <w:abstractNumId w:val="12"/>
  </w:num>
  <w:num w:numId="31">
    <w:abstractNumId w:val="18"/>
  </w:num>
  <w:num w:numId="32">
    <w:abstractNumId w:val="11"/>
  </w:num>
  <w:num w:numId="33">
    <w:abstractNumId w:val="2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1"/>
  </w:num>
  <w:num w:numId="40">
    <w:abstractNumId w:val="16"/>
  </w:num>
  <w:num w:numId="41">
    <w:abstractNumId w:val="2"/>
  </w:num>
  <w:num w:numId="42">
    <w:abstractNumId w:val="34"/>
  </w:num>
  <w:num w:numId="43">
    <w:abstractNumId w:val="36"/>
  </w:num>
  <w:num w:numId="44">
    <w:abstractNumId w:val="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2"/>
    <w:link w:val="7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2"/>
    <w:link w:val="7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2"/>
    <w:link w:val="7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2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7"/>
    <w:next w:val="7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7"/>
    <w:next w:val="7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7"/>
    <w:next w:val="7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7"/>
    <w:next w:val="7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7"/>
    <w:next w:val="7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2"/>
    <w:link w:val="1021"/>
    <w:uiPriority w:val="10"/>
    <w:rPr>
      <w:sz w:val="48"/>
      <w:szCs w:val="48"/>
    </w:rPr>
  </w:style>
  <w:style w:type="paragraph" w:styleId="36">
    <w:name w:val="Subtitle"/>
    <w:basedOn w:val="757"/>
    <w:next w:val="7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2"/>
    <w:link w:val="36"/>
    <w:uiPriority w:val="11"/>
    <w:rPr>
      <w:sz w:val="24"/>
      <w:szCs w:val="24"/>
    </w:rPr>
  </w:style>
  <w:style w:type="paragraph" w:styleId="38">
    <w:name w:val="Quote"/>
    <w:basedOn w:val="757"/>
    <w:next w:val="7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7"/>
    <w:next w:val="7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2"/>
    <w:link w:val="778"/>
    <w:uiPriority w:val="99"/>
  </w:style>
  <w:style w:type="character" w:styleId="45">
    <w:name w:val="Footer Char"/>
    <w:basedOn w:val="762"/>
    <w:link w:val="775"/>
    <w:uiPriority w:val="99"/>
  </w:style>
  <w:style w:type="paragraph" w:styleId="46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5"/>
    <w:uiPriority w:val="99"/>
  </w:style>
  <w:style w:type="table" w:styleId="49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13"/>
    <w:uiPriority w:val="99"/>
    <w:rPr>
      <w:sz w:val="18"/>
    </w:rPr>
  </w:style>
  <w:style w:type="paragraph" w:styleId="178">
    <w:name w:val="endnote text"/>
    <w:basedOn w:val="7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2"/>
    <w:uiPriority w:val="99"/>
    <w:semiHidden/>
    <w:unhideWhenUsed/>
    <w:rPr>
      <w:vertAlign w:val="superscript"/>
    </w:rPr>
  </w:style>
  <w:style w:type="paragraph" w:styleId="181">
    <w:name w:val="toc 1"/>
    <w:basedOn w:val="757"/>
    <w:next w:val="7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7"/>
    <w:next w:val="7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7"/>
    <w:next w:val="7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7"/>
    <w:next w:val="7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7"/>
    <w:next w:val="7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7"/>
    <w:next w:val="7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7"/>
    <w:next w:val="7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7"/>
    <w:next w:val="7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7"/>
    <w:next w:val="7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7"/>
    <w:next w:val="757"/>
    <w:uiPriority w:val="99"/>
    <w:unhideWhenUsed/>
    <w:pPr>
      <w:spacing w:after="0" w:afterAutospacing="0"/>
    </w:pPr>
  </w:style>
  <w:style w:type="paragraph" w:styleId="757" w:default="1">
    <w:name w:val="Normal"/>
    <w:qFormat/>
    <w:rPr>
      <w:sz w:val="24"/>
      <w:szCs w:val="24"/>
    </w:rPr>
  </w:style>
  <w:style w:type="paragraph" w:styleId="758">
    <w:name w:val="Heading 1"/>
    <w:basedOn w:val="757"/>
    <w:next w:val="757"/>
    <w:link w:val="10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9">
    <w:name w:val="Heading 2"/>
    <w:basedOn w:val="757"/>
    <w:next w:val="757"/>
    <w:link w:val="77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60">
    <w:name w:val="Heading 3"/>
    <w:basedOn w:val="757"/>
    <w:next w:val="757"/>
    <w:link w:val="102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61">
    <w:name w:val="Heading 4"/>
    <w:basedOn w:val="757"/>
    <w:next w:val="757"/>
    <w:link w:val="1030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paragraph" w:styleId="765" w:customStyle="1">
    <w:name w:val="Стиль1"/>
    <w:basedOn w:val="757"/>
    <w:pPr>
      <w:jc w:val="both"/>
      <w:spacing w:line="312" w:lineRule="auto"/>
    </w:pPr>
    <w:rPr>
      <w:rFonts w:ascii="Courier New" w:hAnsi="Courier New"/>
      <w:sz w:val="22"/>
    </w:rPr>
  </w:style>
  <w:style w:type="paragraph" w:styleId="766" w:customStyle="1">
    <w:name w:val="Стиль2"/>
    <w:basedOn w:val="75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67">
    <w:name w:val="Body Text Indent"/>
    <w:basedOn w:val="757"/>
    <w:link w:val="1028"/>
    <w:pPr>
      <w:ind w:left="567"/>
      <w:jc w:val="both"/>
    </w:pPr>
    <w:rPr>
      <w:b/>
      <w:sz w:val="28"/>
      <w:szCs w:val="20"/>
    </w:rPr>
  </w:style>
  <w:style w:type="paragraph" w:styleId="76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9">
    <w:name w:val="Table Grid"/>
    <w:basedOn w:val="76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0">
    <w:name w:val="Body Text"/>
    <w:basedOn w:val="757"/>
    <w:link w:val="831"/>
    <w:pPr>
      <w:spacing w:after="120"/>
    </w:pPr>
  </w:style>
  <w:style w:type="paragraph" w:styleId="771" w:customStyle="1">
    <w:name w:val="ConsNonformat"/>
    <w:pPr>
      <w:widowControl w:val="off"/>
    </w:pPr>
    <w:rPr>
      <w:rFonts w:ascii="Courier New" w:hAnsi="Courier New" w:cs="Courier New"/>
    </w:rPr>
  </w:style>
  <w:style w:type="paragraph" w:styleId="77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7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7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75">
    <w:name w:val="Footer"/>
    <w:basedOn w:val="757"/>
    <w:link w:val="1006"/>
    <w:uiPriority w:val="99"/>
    <w:pPr>
      <w:tabs>
        <w:tab w:val="center" w:pos="4677" w:leader="none"/>
        <w:tab w:val="right" w:pos="9355" w:leader="none"/>
      </w:tabs>
    </w:pPr>
  </w:style>
  <w:style w:type="character" w:styleId="776">
    <w:name w:val="page number"/>
    <w:basedOn w:val="762"/>
  </w:style>
  <w:style w:type="character" w:styleId="777" w:customStyle="1">
    <w:name w:val="Заголовок 2 Знак"/>
    <w:basedOn w:val="762"/>
    <w:link w:val="759"/>
    <w:rPr>
      <w:rFonts w:ascii="Arial" w:hAnsi="Arial" w:eastAsia="Arial Unicode MS" w:cs="Arial"/>
      <w:b/>
      <w:bCs/>
      <w:sz w:val="32"/>
      <w:szCs w:val="32"/>
    </w:rPr>
  </w:style>
  <w:style w:type="paragraph" w:styleId="778">
    <w:name w:val="Header"/>
    <w:basedOn w:val="757"/>
    <w:link w:val="1005"/>
    <w:uiPriority w:val="99"/>
    <w:pPr>
      <w:tabs>
        <w:tab w:val="center" w:pos="4677" w:leader="none"/>
        <w:tab w:val="right" w:pos="9355" w:leader="none"/>
      </w:tabs>
    </w:pPr>
  </w:style>
  <w:style w:type="paragraph" w:styleId="779">
    <w:name w:val="Balloon Text"/>
    <w:basedOn w:val="757"/>
    <w:link w:val="780"/>
    <w:uiPriority w:val="99"/>
    <w:rPr>
      <w:rFonts w:ascii="Tahoma" w:hAnsi="Tahoma" w:cs="Tahoma"/>
      <w:sz w:val="16"/>
      <w:szCs w:val="16"/>
    </w:rPr>
  </w:style>
  <w:style w:type="character" w:styleId="780" w:customStyle="1">
    <w:name w:val="Текст выноски Знак"/>
    <w:basedOn w:val="762"/>
    <w:link w:val="779"/>
    <w:uiPriority w:val="99"/>
    <w:rPr>
      <w:rFonts w:ascii="Tahoma" w:hAnsi="Tahoma" w:cs="Tahoma"/>
      <w:sz w:val="16"/>
      <w:szCs w:val="16"/>
    </w:rPr>
  </w:style>
  <w:style w:type="paragraph" w:styleId="781">
    <w:name w:val="List Paragraph"/>
    <w:basedOn w:val="757"/>
    <w:link w:val="10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2">
    <w:name w:val="Normal (Web)"/>
    <w:basedOn w:val="757"/>
    <w:uiPriority w:val="99"/>
    <w:pPr>
      <w:spacing w:before="100" w:beforeAutospacing="1" w:after="100" w:afterAutospacing="1"/>
    </w:pPr>
  </w:style>
  <w:style w:type="character" w:styleId="783">
    <w:name w:val="Strong"/>
    <w:qFormat/>
    <w:rPr>
      <w:b/>
      <w:bCs/>
    </w:rPr>
  </w:style>
  <w:style w:type="paragraph" w:styleId="784">
    <w:name w:val="Plain Text"/>
    <w:basedOn w:val="757"/>
    <w:link w:val="785"/>
    <w:rPr>
      <w:rFonts w:ascii="Courier New" w:hAnsi="Courier New" w:cs="Courier New"/>
      <w:sz w:val="20"/>
      <w:szCs w:val="20"/>
    </w:rPr>
  </w:style>
  <w:style w:type="character" w:styleId="785" w:customStyle="1">
    <w:name w:val="Текст Знак"/>
    <w:basedOn w:val="762"/>
    <w:link w:val="784"/>
    <w:rPr>
      <w:rFonts w:ascii="Courier New" w:hAnsi="Courier New" w:cs="Courier New"/>
    </w:rPr>
  </w:style>
  <w:style w:type="paragraph" w:styleId="78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8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8">
    <w:name w:val="Hyperlink"/>
    <w:basedOn w:val="762"/>
    <w:rPr>
      <w:rFonts w:cs="Times New Roman"/>
      <w:color w:val="0000ff"/>
      <w:u w:val="single"/>
    </w:rPr>
  </w:style>
  <w:style w:type="paragraph" w:styleId="78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9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9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9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93" w:customStyle="1">
    <w:name w:val="Основной текст (2)_"/>
    <w:link w:val="794"/>
    <w:rPr>
      <w:sz w:val="26"/>
      <w:szCs w:val="26"/>
      <w:shd w:val="clear" w:color="auto" w:fill="ffffff"/>
    </w:rPr>
  </w:style>
  <w:style w:type="paragraph" w:styleId="794" w:customStyle="1">
    <w:name w:val="Основной текст (2)"/>
    <w:basedOn w:val="757"/>
    <w:link w:val="793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9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6" w:customStyle="1">
    <w:name w:val="Table Paragraph"/>
    <w:basedOn w:val="75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97">
    <w:name w:val="Emphasis"/>
    <w:basedOn w:val="762"/>
    <w:qFormat/>
    <w:rPr>
      <w:i/>
      <w:iCs/>
    </w:rPr>
  </w:style>
  <w:style w:type="character" w:styleId="79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80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01">
    <w:name w:val="FollowedHyperlink"/>
    <w:uiPriority w:val="99"/>
    <w:unhideWhenUsed/>
    <w:rPr>
      <w:color w:val="800080"/>
      <w:u w:val="single"/>
    </w:rPr>
  </w:style>
  <w:style w:type="paragraph" w:styleId="802" w:customStyle="1">
    <w:name w:val="xl66"/>
    <w:basedOn w:val="757"/>
    <w:pPr>
      <w:spacing w:before="100" w:beforeAutospacing="1" w:after="100" w:afterAutospacing="1"/>
    </w:pPr>
  </w:style>
  <w:style w:type="paragraph" w:styleId="803" w:customStyle="1">
    <w:name w:val="xl67"/>
    <w:basedOn w:val="757"/>
    <w:pPr>
      <w:jc w:val="center"/>
      <w:spacing w:before="100" w:beforeAutospacing="1" w:after="100" w:afterAutospacing="1"/>
    </w:pPr>
  </w:style>
  <w:style w:type="paragraph" w:styleId="804" w:customStyle="1">
    <w:name w:val="xl68"/>
    <w:basedOn w:val="757"/>
    <w:pPr>
      <w:spacing w:before="100" w:beforeAutospacing="1" w:after="100" w:afterAutospacing="1"/>
    </w:pPr>
    <w:rPr>
      <w:b/>
      <w:bCs/>
    </w:rPr>
  </w:style>
  <w:style w:type="paragraph" w:styleId="805" w:customStyle="1">
    <w:name w:val="xl69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0"/>
    <w:basedOn w:val="757"/>
    <w:pPr>
      <w:spacing w:before="100" w:beforeAutospacing="1" w:after="100" w:afterAutospacing="1"/>
    </w:pPr>
  </w:style>
  <w:style w:type="paragraph" w:styleId="807" w:customStyle="1">
    <w:name w:val="xl71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72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9" w:customStyle="1">
    <w:name w:val="xl73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74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75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76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77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78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5" w:customStyle="1">
    <w:name w:val="xl79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80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7" w:customStyle="1">
    <w:name w:val="xl81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82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83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0" w:customStyle="1">
    <w:name w:val="xl84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1" w:customStyle="1">
    <w:name w:val="xl85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xl86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3" w:customStyle="1">
    <w:name w:val="xl87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4" w:customStyle="1">
    <w:name w:val="xl88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5" w:customStyle="1">
    <w:name w:val="xl89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6" w:customStyle="1">
    <w:name w:val="xl90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7" w:customStyle="1">
    <w:name w:val="xl64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8" w:customStyle="1">
    <w:name w:val="xl65"/>
    <w:basedOn w:val="7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9" w:customStyle="1">
    <w:name w:val="xl63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0" w:customStyle="1">
    <w:name w:val="msonormal"/>
    <w:basedOn w:val="757"/>
    <w:pPr>
      <w:spacing w:before="100" w:beforeAutospacing="1" w:after="100" w:afterAutospacing="1"/>
    </w:pPr>
  </w:style>
  <w:style w:type="character" w:styleId="831" w:customStyle="1">
    <w:name w:val="Основной текст Знак1"/>
    <w:link w:val="770"/>
    <w:rPr>
      <w:sz w:val="24"/>
      <w:szCs w:val="24"/>
    </w:rPr>
  </w:style>
  <w:style w:type="paragraph" w:styleId="832" w:customStyle="1">
    <w:name w:val="Times12"/>
    <w:basedOn w:val="757"/>
    <w:pPr>
      <w:ind w:firstLine="709"/>
      <w:jc w:val="both"/>
    </w:pPr>
  </w:style>
  <w:style w:type="paragraph" w:styleId="833" w:customStyle="1">
    <w:name w:val="Знак1 Знак Знак"/>
    <w:basedOn w:val="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34" w:customStyle="1">
    <w:name w:val="Основной текст Знак"/>
    <w:rPr>
      <w:sz w:val="28"/>
      <w:szCs w:val="28"/>
      <w:lang w:val="ru-RU" w:eastAsia="ru-RU" w:bidi="ar-SA"/>
    </w:rPr>
  </w:style>
  <w:style w:type="paragraph" w:styleId="835" w:customStyle="1">
    <w:name w:val="font5"/>
    <w:basedOn w:val="757"/>
    <w:pPr>
      <w:spacing w:before="100" w:beforeAutospacing="1" w:after="100" w:afterAutospacing="1"/>
    </w:pPr>
    <w:rPr>
      <w:b/>
      <w:bCs/>
      <w:color w:val="000000"/>
    </w:rPr>
  </w:style>
  <w:style w:type="paragraph" w:styleId="836" w:customStyle="1">
    <w:name w:val="font6"/>
    <w:basedOn w:val="757"/>
    <w:pPr>
      <w:spacing w:before="100" w:beforeAutospacing="1" w:after="100" w:afterAutospacing="1"/>
    </w:pPr>
    <w:rPr>
      <w:color w:val="000000"/>
    </w:rPr>
  </w:style>
  <w:style w:type="paragraph" w:styleId="837" w:customStyle="1">
    <w:name w:val="font7"/>
    <w:basedOn w:val="757"/>
    <w:pPr>
      <w:spacing w:before="100" w:beforeAutospacing="1" w:after="100" w:afterAutospacing="1"/>
    </w:pPr>
    <w:rPr>
      <w:color w:val="000000"/>
    </w:rPr>
  </w:style>
  <w:style w:type="paragraph" w:styleId="838" w:customStyle="1">
    <w:name w:val="xl91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9" w:customStyle="1">
    <w:name w:val="xl92"/>
    <w:basedOn w:val="757"/>
    <w:pPr>
      <w:spacing w:before="100" w:beforeAutospacing="1" w:after="100" w:afterAutospacing="1"/>
      <w:shd w:val="clear" w:color="000000" w:fill="ff0000"/>
    </w:pPr>
  </w:style>
  <w:style w:type="paragraph" w:styleId="840" w:customStyle="1">
    <w:name w:val="xl93"/>
    <w:basedOn w:val="75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94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95"/>
    <w:basedOn w:val="75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96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97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98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99"/>
    <w:basedOn w:val="75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100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10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02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0" w:customStyle="1">
    <w:name w:val="xl103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04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05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3" w:customStyle="1">
    <w:name w:val="xl106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07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5" w:customStyle="1">
    <w:name w:val="xl108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09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10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8" w:customStyle="1">
    <w:name w:val="xl111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9" w:customStyle="1">
    <w:name w:val="xl112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0" w:customStyle="1">
    <w:name w:val="xl113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1" w:customStyle="1">
    <w:name w:val="xl114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62" w:customStyle="1">
    <w:name w:val="xl115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3" w:customStyle="1">
    <w:name w:val="xl11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64" w:customStyle="1">
    <w:name w:val="xl117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5" w:customStyle="1">
    <w:name w:val="xl118"/>
    <w:basedOn w:val="757"/>
    <w:pPr>
      <w:spacing w:before="100" w:beforeAutospacing="1" w:after="100" w:afterAutospacing="1"/>
    </w:pPr>
  </w:style>
  <w:style w:type="paragraph" w:styleId="866" w:customStyle="1">
    <w:name w:val="xl119"/>
    <w:basedOn w:val="757"/>
    <w:pPr>
      <w:spacing w:before="100" w:beforeAutospacing="1" w:after="100" w:afterAutospacing="1"/>
      <w:shd w:val="clear" w:color="000000" w:fill="fde9d9"/>
    </w:pPr>
  </w:style>
  <w:style w:type="paragraph" w:styleId="867" w:customStyle="1">
    <w:name w:val="xl120"/>
    <w:basedOn w:val="75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8" w:customStyle="1">
    <w:name w:val="xl121"/>
    <w:basedOn w:val="757"/>
    <w:pPr>
      <w:spacing w:before="100" w:beforeAutospacing="1" w:after="100" w:afterAutospacing="1"/>
    </w:pPr>
  </w:style>
  <w:style w:type="paragraph" w:styleId="869" w:customStyle="1">
    <w:name w:val="xl122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0" w:customStyle="1">
    <w:name w:val="xl123"/>
    <w:basedOn w:val="75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1" w:customStyle="1">
    <w:name w:val="xl124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2" w:customStyle="1">
    <w:name w:val="xl125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3" w:customStyle="1">
    <w:name w:val="xl126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4" w:customStyle="1">
    <w:name w:val="xl127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5" w:customStyle="1">
    <w:name w:val="xl128"/>
    <w:basedOn w:val="75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29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7" w:customStyle="1">
    <w:name w:val="xl130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1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32"/>
    <w:basedOn w:val="75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0" w:customStyle="1">
    <w:name w:val="xl133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1" w:customStyle="1">
    <w:name w:val="xl134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3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36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4" w:customStyle="1">
    <w:name w:val="xl137"/>
    <w:basedOn w:val="75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5" w:customStyle="1">
    <w:name w:val="xl138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6" w:customStyle="1">
    <w:name w:val="xl139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7" w:customStyle="1">
    <w:name w:val="xl14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8" w:customStyle="1">
    <w:name w:val="xl14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9" w:customStyle="1">
    <w:name w:val="xl142"/>
    <w:basedOn w:val="75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0" w:customStyle="1">
    <w:name w:val="xl143"/>
    <w:basedOn w:val="75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1" w:customStyle="1">
    <w:name w:val="xl14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2" w:customStyle="1">
    <w:name w:val="xl14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3" w:customStyle="1">
    <w:name w:val="xl146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4" w:customStyle="1">
    <w:name w:val="xl147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5" w:customStyle="1">
    <w:name w:val="xl148"/>
    <w:basedOn w:val="757"/>
    <w:pPr>
      <w:spacing w:before="100" w:beforeAutospacing="1" w:after="100" w:afterAutospacing="1"/>
    </w:pPr>
    <w:rPr>
      <w:color w:val="ff0000"/>
    </w:rPr>
  </w:style>
  <w:style w:type="paragraph" w:styleId="896" w:customStyle="1">
    <w:name w:val="xl149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50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151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9" w:customStyle="1">
    <w:name w:val="xl152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0" w:customStyle="1">
    <w:name w:val="xl153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1" w:customStyle="1">
    <w:name w:val="xl154"/>
    <w:basedOn w:val="75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2" w:customStyle="1">
    <w:name w:val="xl155"/>
    <w:basedOn w:val="75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3" w:customStyle="1">
    <w:name w:val="xl156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04" w:customStyle="1">
    <w:name w:val="xl157"/>
    <w:basedOn w:val="75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5" w:customStyle="1">
    <w:name w:val="xl158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6" w:customStyle="1">
    <w:name w:val="xl159"/>
    <w:basedOn w:val="75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60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8" w:customStyle="1">
    <w:name w:val="xl161"/>
    <w:basedOn w:val="75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9" w:customStyle="1">
    <w:name w:val="xl162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0" w:customStyle="1">
    <w:name w:val="xl163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6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2" w:customStyle="1">
    <w:name w:val="xl165"/>
    <w:basedOn w:val="75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3" w:customStyle="1">
    <w:name w:val="xl16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67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5" w:customStyle="1">
    <w:name w:val="xl168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6" w:customStyle="1">
    <w:name w:val="xl169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17" w:customStyle="1">
    <w:name w:val="xl170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1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9" w:customStyle="1">
    <w:name w:val="xl172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0" w:customStyle="1">
    <w:name w:val="xl173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74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175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3" w:customStyle="1">
    <w:name w:val="xl176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24" w:customStyle="1">
    <w:name w:val="xl177"/>
    <w:basedOn w:val="75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25" w:customStyle="1">
    <w:name w:val="xl178"/>
    <w:basedOn w:val="75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6" w:customStyle="1">
    <w:name w:val="xl179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7" w:customStyle="1">
    <w:name w:val="xl180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8" w:customStyle="1">
    <w:name w:val="xl181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182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0" w:customStyle="1">
    <w:name w:val="xl183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1" w:customStyle="1">
    <w:name w:val="xl184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2" w:customStyle="1">
    <w:name w:val="xl185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18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187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188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6" w:customStyle="1">
    <w:name w:val="xl189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7" w:customStyle="1">
    <w:name w:val="xl190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8" w:customStyle="1">
    <w:name w:val="xl191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192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193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1" w:customStyle="1">
    <w:name w:val="xl194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2" w:customStyle="1">
    <w:name w:val="xl19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3" w:customStyle="1">
    <w:name w:val="xl196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197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5" w:customStyle="1">
    <w:name w:val="xl198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199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20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8" w:customStyle="1">
    <w:name w:val="xl20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9" w:customStyle="1">
    <w:name w:val="xl202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0" w:customStyle="1">
    <w:name w:val="xl203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04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05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3" w:customStyle="1">
    <w:name w:val="xl206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4" w:customStyle="1">
    <w:name w:val="xl207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5" w:customStyle="1">
    <w:name w:val="xl208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6" w:customStyle="1">
    <w:name w:val="xl209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7" w:customStyle="1">
    <w:name w:val="xl21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8" w:customStyle="1">
    <w:name w:val="xl211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9" w:customStyle="1">
    <w:name w:val="xl212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60" w:customStyle="1">
    <w:name w:val="xl213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1" w:customStyle="1">
    <w:name w:val="xl21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2" w:customStyle="1">
    <w:name w:val="xl215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1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4" w:customStyle="1">
    <w:name w:val="xl217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5" w:customStyle="1">
    <w:name w:val="xl218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219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7" w:customStyle="1">
    <w:name w:val="xl220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8" w:customStyle="1">
    <w:name w:val="xl221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9" w:customStyle="1">
    <w:name w:val="xl222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23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1" w:customStyle="1">
    <w:name w:val="xl224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225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3" w:customStyle="1">
    <w:name w:val="xl226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4" w:customStyle="1">
    <w:name w:val="xl227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28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6" w:customStyle="1">
    <w:name w:val="xl229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7" w:customStyle="1">
    <w:name w:val="xl23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8" w:customStyle="1">
    <w:name w:val="xl23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9" w:customStyle="1">
    <w:name w:val="xl232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233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23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235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236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4" w:customStyle="1">
    <w:name w:val="xl237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5" w:customStyle="1">
    <w:name w:val="xl238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239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7" w:customStyle="1">
    <w:name w:val="xl240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8" w:customStyle="1">
    <w:name w:val="xl241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9" w:customStyle="1">
    <w:name w:val="xl242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0" w:customStyle="1">
    <w:name w:val="xl243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244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92" w:customStyle="1">
    <w:name w:val="xl24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3" w:customStyle="1">
    <w:name w:val="xl246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4" w:customStyle="1">
    <w:name w:val="xl247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5" w:customStyle="1">
    <w:name w:val="xl248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249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7" w:customStyle="1">
    <w:name w:val="xl250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8" w:customStyle="1">
    <w:name w:val="xl251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252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00" w:customStyle="1">
    <w:name w:val="xl253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01" w:customStyle="1">
    <w:name w:val="xl254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255"/>
    <w:basedOn w:val="757"/>
    <w:pPr>
      <w:spacing w:before="100" w:beforeAutospacing="1" w:after="100" w:afterAutospacing="1"/>
    </w:pPr>
    <w:rPr>
      <w:color w:val="151fe9"/>
    </w:rPr>
  </w:style>
  <w:style w:type="paragraph" w:styleId="1003" w:customStyle="1">
    <w:name w:val="xl256"/>
    <w:basedOn w:val="757"/>
    <w:pPr>
      <w:spacing w:before="100" w:beforeAutospacing="1" w:after="100" w:afterAutospacing="1"/>
    </w:pPr>
    <w:rPr>
      <w:color w:val="974706"/>
    </w:rPr>
  </w:style>
  <w:style w:type="paragraph" w:styleId="1004" w:customStyle="1">
    <w:name w:val="xl257"/>
    <w:basedOn w:val="757"/>
    <w:pPr>
      <w:spacing w:before="100" w:beforeAutospacing="1" w:after="100" w:afterAutospacing="1"/>
    </w:pPr>
  </w:style>
  <w:style w:type="character" w:styleId="1005" w:customStyle="1">
    <w:name w:val="Верхний колонтитул Знак"/>
    <w:link w:val="778"/>
    <w:uiPriority w:val="99"/>
    <w:rPr>
      <w:sz w:val="24"/>
      <w:szCs w:val="24"/>
    </w:rPr>
  </w:style>
  <w:style w:type="character" w:styleId="1006" w:customStyle="1">
    <w:name w:val="Нижний колонтитул Знак"/>
    <w:link w:val="775"/>
    <w:uiPriority w:val="99"/>
    <w:rPr>
      <w:sz w:val="24"/>
      <w:szCs w:val="24"/>
    </w:rPr>
  </w:style>
  <w:style w:type="paragraph" w:styleId="1007">
    <w:name w:val="Body Text Indent 3"/>
    <w:basedOn w:val="757"/>
    <w:link w:val="1008"/>
    <w:pPr>
      <w:ind w:left="283"/>
      <w:spacing w:after="120"/>
      <w:widowControl w:val="off"/>
    </w:pPr>
    <w:rPr>
      <w:sz w:val="16"/>
      <w:szCs w:val="16"/>
    </w:rPr>
  </w:style>
  <w:style w:type="character" w:styleId="1008" w:customStyle="1">
    <w:name w:val="Основной текст с отступом 3 Знак"/>
    <w:basedOn w:val="762"/>
    <w:link w:val="1007"/>
    <w:rPr>
      <w:sz w:val="16"/>
      <w:szCs w:val="16"/>
    </w:rPr>
  </w:style>
  <w:style w:type="paragraph" w:styleId="1009">
    <w:name w:val="Body Text 2"/>
    <w:basedOn w:val="757"/>
    <w:link w:val="1010"/>
    <w:pPr>
      <w:spacing w:after="120" w:line="480" w:lineRule="auto"/>
      <w:widowControl w:val="off"/>
    </w:pPr>
    <w:rPr>
      <w:szCs w:val="20"/>
    </w:rPr>
  </w:style>
  <w:style w:type="character" w:styleId="1010" w:customStyle="1">
    <w:name w:val="Основной текст 2 Знак"/>
    <w:basedOn w:val="762"/>
    <w:link w:val="1009"/>
    <w:rPr>
      <w:sz w:val="24"/>
    </w:rPr>
  </w:style>
  <w:style w:type="paragraph" w:styleId="1011">
    <w:name w:val="Body Text Indent 2"/>
    <w:basedOn w:val="757"/>
    <w:link w:val="1012"/>
    <w:pPr>
      <w:ind w:left="283"/>
      <w:spacing w:after="120" w:line="480" w:lineRule="auto"/>
      <w:widowControl w:val="off"/>
    </w:pPr>
    <w:rPr>
      <w:szCs w:val="20"/>
    </w:rPr>
  </w:style>
  <w:style w:type="character" w:styleId="1012" w:customStyle="1">
    <w:name w:val="Основной текст с отступом 2 Знак"/>
    <w:basedOn w:val="762"/>
    <w:link w:val="1011"/>
    <w:rPr>
      <w:sz w:val="24"/>
    </w:rPr>
  </w:style>
  <w:style w:type="paragraph" w:styleId="1013">
    <w:name w:val="footnote text"/>
    <w:basedOn w:val="757"/>
    <w:link w:val="1014"/>
    <w:rPr>
      <w:sz w:val="20"/>
      <w:szCs w:val="20"/>
    </w:rPr>
  </w:style>
  <w:style w:type="character" w:styleId="1014" w:customStyle="1">
    <w:name w:val="Текст сноски Знак"/>
    <w:basedOn w:val="762"/>
    <w:link w:val="1013"/>
  </w:style>
  <w:style w:type="character" w:styleId="1015">
    <w:name w:val="footnote reference"/>
    <w:rPr>
      <w:vertAlign w:val="superscript"/>
    </w:rPr>
  </w:style>
  <w:style w:type="character" w:styleId="1016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17" w:customStyle="1">
    <w:name w:val="Style5"/>
    <w:basedOn w:val="75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8" w:customStyle="1">
    <w:name w:val="Абзац списка Знак"/>
    <w:link w:val="781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9" w:customStyle="1">
    <w:name w:val="rezul"/>
    <w:basedOn w:val="75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20" w:customStyle="1">
    <w:name w:val="Таблицы (моноширинный)"/>
    <w:basedOn w:val="757"/>
    <w:next w:val="757"/>
    <w:pPr>
      <w:jc w:val="both"/>
    </w:pPr>
    <w:rPr>
      <w:rFonts w:ascii="Courier New" w:hAnsi="Courier New" w:cs="Courier New"/>
      <w:sz w:val="20"/>
      <w:szCs w:val="20"/>
    </w:rPr>
  </w:style>
  <w:style w:type="paragraph" w:styleId="1021">
    <w:name w:val="Title"/>
    <w:basedOn w:val="757"/>
    <w:link w:val="1022"/>
    <w:qFormat/>
    <w:pPr>
      <w:jc w:val="center"/>
    </w:pPr>
    <w:rPr>
      <w:rFonts w:ascii="Courier New" w:hAnsi="Courier New" w:cs="Courier New"/>
      <w:szCs w:val="20"/>
    </w:rPr>
  </w:style>
  <w:style w:type="character" w:styleId="1022" w:customStyle="1">
    <w:name w:val="Заголовок Знак"/>
    <w:basedOn w:val="762"/>
    <w:link w:val="1021"/>
    <w:rPr>
      <w:rFonts w:ascii="Courier New" w:hAnsi="Courier New" w:cs="Courier New"/>
      <w:sz w:val="24"/>
    </w:rPr>
  </w:style>
  <w:style w:type="character" w:styleId="102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2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25" w:customStyle="1">
    <w:name w:val="Основной текст3"/>
    <w:basedOn w:val="75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26" w:customStyle="1">
    <w:name w:val="Заголовок 1 Знак"/>
    <w:basedOn w:val="762"/>
    <w:link w:val="758"/>
    <w:rPr>
      <w:rFonts w:ascii="Arial" w:hAnsi="Arial" w:cs="Arial"/>
      <w:b/>
      <w:bCs/>
      <w:sz w:val="32"/>
      <w:szCs w:val="32"/>
    </w:rPr>
  </w:style>
  <w:style w:type="character" w:styleId="1027" w:customStyle="1">
    <w:name w:val="Заголовок 3 Знак"/>
    <w:basedOn w:val="762"/>
    <w:link w:val="76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8" w:customStyle="1">
    <w:name w:val="Основной текст с отступом Знак"/>
    <w:basedOn w:val="762"/>
    <w:link w:val="767"/>
    <w:rPr>
      <w:b/>
      <w:sz w:val="28"/>
    </w:rPr>
  </w:style>
  <w:style w:type="paragraph" w:styleId="1029" w:customStyle="1">
    <w:name w:val="Знак Знак Знак Знак Знак Знак Знак Знак Знак Знак Знак Знак Знак"/>
    <w:basedOn w:val="7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30" w:customStyle="1">
    <w:name w:val="Заголовок 4 Знак"/>
    <w:basedOn w:val="762"/>
    <w:link w:val="76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emf"/><Relationship Id="rId13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8C28-C493-47A7-AB58-1FD8F1B8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38</cp:revision>
  <dcterms:created xsi:type="dcterms:W3CDTF">2026-01-12T05:23:00Z</dcterms:created>
  <dcterms:modified xsi:type="dcterms:W3CDTF">2026-03-06T08:16:54Z</dcterms:modified>
</cp:coreProperties>
</file>